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98CA" w14:textId="157BD8DD" w:rsidR="00382800" w:rsidRPr="00216C2A" w:rsidRDefault="00C44AE2" w:rsidP="00C058C4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36"/>
          <w:szCs w:val="36"/>
          <w:lang w:eastAsia="it-IT"/>
        </w:rPr>
      </w:pPr>
      <w:r w:rsidRPr="00216C2A">
        <w:rPr>
          <w:rFonts w:ascii="Arial" w:eastAsia="Times New Roman" w:hAnsi="Arial" w:cs="Arial"/>
          <w:color w:val="333333"/>
          <w:sz w:val="36"/>
          <w:szCs w:val="36"/>
          <w:lang w:eastAsia="it-IT"/>
        </w:rPr>
        <w:t xml:space="preserve">IN DIRETTA </w:t>
      </w:r>
      <w:r w:rsidR="00F1107C" w:rsidRPr="00216C2A">
        <w:rPr>
          <w:rFonts w:ascii="Arial" w:eastAsia="Times New Roman" w:hAnsi="Arial" w:cs="Arial"/>
          <w:color w:val="333333"/>
          <w:sz w:val="36"/>
          <w:szCs w:val="36"/>
          <w:lang w:eastAsia="it-IT"/>
        </w:rPr>
        <w:t xml:space="preserve">ON-LINE CORSO </w:t>
      </w:r>
      <w:r w:rsidRPr="00216C2A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UNITÀ DIDATTICA 1</w:t>
      </w:r>
      <w:r w:rsidR="00F1107C" w:rsidRPr="00216C2A">
        <w:rPr>
          <w:rFonts w:ascii="Arial" w:eastAsia="Times New Roman" w:hAnsi="Arial" w:cs="Arial"/>
          <w:color w:val="333333"/>
          <w:sz w:val="36"/>
          <w:szCs w:val="36"/>
          <w:lang w:eastAsia="it-IT"/>
        </w:rPr>
        <w:t xml:space="preserve"> </w:t>
      </w:r>
      <w:r w:rsidRPr="00216C2A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PARTE TEORICA “OPERATORE LUDICO DI EQUITAZIONE</w:t>
      </w:r>
      <w:r w:rsidR="00F1107C" w:rsidRPr="00216C2A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”</w:t>
      </w:r>
    </w:p>
    <w:p w14:paraId="63B32E71" w14:textId="7733C5F6" w:rsidR="00F1107C" w:rsidRPr="00216C2A" w:rsidRDefault="00F1107C" w:rsidP="00C058C4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36"/>
          <w:szCs w:val="36"/>
          <w:lang w:eastAsia="it-IT"/>
        </w:rPr>
      </w:pPr>
      <w:r w:rsidRPr="00216C2A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I</w:t>
      </w:r>
      <w:r w:rsidR="00C44AE2" w:rsidRPr="00216C2A">
        <w:rPr>
          <w:rFonts w:ascii="Arial" w:eastAsia="Times New Roman" w:hAnsi="Arial" w:cs="Arial"/>
          <w:color w:val="333333"/>
          <w:sz w:val="36"/>
          <w:szCs w:val="36"/>
          <w:lang w:eastAsia="it-IT"/>
        </w:rPr>
        <w:t xml:space="preserve">scrizioni </w:t>
      </w:r>
      <w:r w:rsidRPr="00216C2A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dal 25 maggio al</w:t>
      </w:r>
      <w:r w:rsidR="00C44AE2" w:rsidRPr="00216C2A">
        <w:rPr>
          <w:rFonts w:ascii="Arial" w:eastAsia="Times New Roman" w:hAnsi="Arial" w:cs="Arial"/>
          <w:color w:val="333333"/>
          <w:sz w:val="36"/>
          <w:szCs w:val="36"/>
          <w:lang w:eastAsia="it-IT"/>
        </w:rPr>
        <w:t xml:space="preserve"> 5 giugno</w:t>
      </w:r>
    </w:p>
    <w:p w14:paraId="1EDDCFCB" w14:textId="1214160C" w:rsidR="00C44AE2" w:rsidRPr="00216C2A" w:rsidRDefault="00C44AE2" w:rsidP="00C058C4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36"/>
          <w:szCs w:val="36"/>
          <w:lang w:eastAsia="it-IT"/>
        </w:rPr>
      </w:pPr>
      <w:r w:rsidRPr="00216C2A">
        <w:rPr>
          <w:rFonts w:ascii="Arial" w:eastAsia="Times New Roman" w:hAnsi="Arial" w:cs="Arial"/>
          <w:color w:val="333333"/>
          <w:sz w:val="36"/>
          <w:szCs w:val="36"/>
          <w:lang w:eastAsia="it-IT"/>
        </w:rPr>
        <w:t xml:space="preserve">Inizio corso 8 </w:t>
      </w:r>
      <w:proofErr w:type="gramStart"/>
      <w:r w:rsidRPr="00216C2A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giugno</w:t>
      </w:r>
      <w:proofErr w:type="gramEnd"/>
      <w:r w:rsidR="00F1107C" w:rsidRPr="00216C2A">
        <w:rPr>
          <w:rFonts w:ascii="Arial" w:eastAsia="Times New Roman" w:hAnsi="Arial" w:cs="Arial"/>
          <w:color w:val="333333"/>
          <w:sz w:val="36"/>
          <w:szCs w:val="36"/>
          <w:lang w:eastAsia="it-IT"/>
        </w:rPr>
        <w:t xml:space="preserve"> 2020</w:t>
      </w:r>
    </w:p>
    <w:p w14:paraId="1857C2F7" w14:textId="464554D8" w:rsidR="008B1615" w:rsidRPr="00216C2A" w:rsidRDefault="00382800" w:rsidP="00C058C4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 Comitat</w:t>
      </w:r>
      <w:r w:rsidR="00C44AE2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Regional</w:t>
      </w:r>
      <w:r w:rsidR="00C44AE2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FISE Abruzzo</w:t>
      </w:r>
      <w:r w:rsidR="00C44AE2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, Marche, Molise, Puglia-Basilicata e Umbria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organizza</w:t>
      </w:r>
      <w:r w:rsidR="00C44AE2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no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r w:rsidR="008B1615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in condivisione 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un c</w:t>
      </w:r>
      <w:r w:rsidR="00C44AE2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orso </w:t>
      </w:r>
      <w:r w:rsidR="00F1107C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in diretta </w:t>
      </w:r>
      <w:r w:rsidR="00C44AE2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on line della parte teorica dell’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unità didattica</w:t>
      </w:r>
      <w:r w:rsidR="00C44AE2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1)</w:t>
      </w:r>
      <w:r w:rsidR="00C44AE2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, 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per il conseguimento del titolo di </w:t>
      </w:r>
      <w:r w:rsidR="00C44AE2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“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Operatore Ludico</w:t>
      </w:r>
      <w:r w:rsidR="00C44AE2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”</w:t>
      </w:r>
      <w:r w:rsidR="008E2D4D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,</w:t>
      </w:r>
      <w:r w:rsidR="008B1615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apert</w:t>
      </w:r>
      <w:r w:rsidR="008B1615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o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ai tesserati con età minima 16 anni compiuti, in possesso di Brevetto (autorizzazione a montare B) di qualsiasi disciplina o di patente superiore.</w:t>
      </w:r>
      <w:r w:rsidR="008B1615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</w:p>
    <w:p w14:paraId="5607F875" w14:textId="77777777" w:rsidR="008E2D4D" w:rsidRPr="00216C2A" w:rsidRDefault="00382800" w:rsidP="00C058C4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Il corso</w:t>
      </w:r>
      <w:r w:rsidR="008B1615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-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r w:rsidR="008B1615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che nella sua struttura completa (teorico-pratica) ha una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durata complessiva di 80 ore</w:t>
      </w:r>
      <w:r w:rsidR="008B1615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- riguarderà la sola parte teorica per una durata complessiva di 40 ore</w:t>
      </w:r>
      <w:r w:rsidR="008E2D4D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.</w:t>
      </w:r>
    </w:p>
    <w:p w14:paraId="06EEE20B" w14:textId="480E854F" w:rsidR="008B1615" w:rsidRPr="00216C2A" w:rsidRDefault="008E2D4D" w:rsidP="00C058C4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Si precisa che i Comitati regionali sopra indicati sono interessati a realizzare le successive 40 ore della parte pratica dell’Unità didattica 1, in forma condivisa o meno, dandone informazione con un successivo avviso</w:t>
      </w:r>
      <w:r w:rsidR="008B1615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, in date e luoghi da definire</w:t>
      </w: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,</w:t>
      </w:r>
      <w:r w:rsidR="008B1615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in base </w:t>
      </w: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al numero, </w:t>
      </w:r>
      <w:r w:rsidR="008B1615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alla provenienza </w:t>
      </w: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e alle esigenze </w:t>
      </w:r>
      <w:r w:rsidR="008B1615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degli allievi</w:t>
      </w: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.</w:t>
      </w:r>
    </w:p>
    <w:p w14:paraId="18BF8A2D" w14:textId="0DF8EE90" w:rsidR="008E2D4D" w:rsidRPr="00216C2A" w:rsidRDefault="008E2D4D" w:rsidP="00C058C4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L’attività formativa della parte teorica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,</w:t>
      </w: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oggetto del presente avviso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,</w:t>
      </w: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è </w:t>
      </w:r>
      <w:r w:rsidR="008B1615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suddivis</w:t>
      </w: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</w:t>
      </w:r>
      <w:r w:rsidR="008B1615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in 10 unità di 4 ore</w:t>
      </w:r>
      <w:r w:rsidR="00EF078E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, a loro volta suddivise in due discipline diverse al giorno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e</w:t>
      </w:r>
      <w:r w:rsidR="008B1615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sarà realizzata 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dall’8 al 12 e dal 15 al 19 d</w:t>
      </w:r>
      <w:r w:rsidR="007D246A"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el mese di 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giugno</w:t>
      </w:r>
      <w:r w:rsidR="007D246A"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2020</w:t>
      </w:r>
      <w:r w:rsidR="00EF078E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r w:rsidR="00EF078E" w:rsidRPr="00216C2A">
        <w:rPr>
          <w:rFonts w:ascii="Arial" w:eastAsia="Times New Roman" w:hAnsi="Arial" w:cs="Arial"/>
          <w:color w:val="333333"/>
          <w:sz w:val="21"/>
          <w:szCs w:val="21"/>
          <w:u w:val="single"/>
          <w:lang w:eastAsia="it-IT"/>
        </w:rPr>
        <w:t>su piattaforma Microsoft Teams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, </w:t>
      </w: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secondo il calendario allegato, </w:t>
      </w:r>
      <w:r w:rsidR="008B1615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in orario pomeridiano/serale</w:t>
      </w:r>
      <w:r w:rsidR="00EF078E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(16:00-18:00 e 18:00-20:00)</w:t>
      </w: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, salvo aggiornamenti per inderogabili esigenze su richiesta 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condivisa </w:t>
      </w: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d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e</w:t>
      </w: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gli alliev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i,</w:t>
      </w: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approvati dai referenti regionali e 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da</w:t>
      </w: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l tutor del corso</w:t>
      </w:r>
      <w:r w:rsidR="00382800"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. </w:t>
      </w:r>
    </w:p>
    <w:p w14:paraId="3A317A31" w14:textId="77777777" w:rsidR="007D246A" w:rsidRPr="00216C2A" w:rsidRDefault="00382800" w:rsidP="00C058C4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Costo di iscrizione € 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25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0.00 (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duecentocinquanta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/00).</w:t>
      </w:r>
    </w:p>
    <w:p w14:paraId="767E9CF8" w14:textId="103DCBF7" w:rsidR="007D246A" w:rsidRPr="00216C2A" w:rsidRDefault="00382800" w:rsidP="00C058C4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Sono</w:t>
      </w:r>
      <w:r w:rsidR="008B1615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previsti durate e costi agevolati per chi è 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in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possesso dell’autorizzazione a montare di </w:t>
      </w:r>
      <w:proofErr w:type="gramStart"/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2°</w:t>
      </w:r>
      <w:proofErr w:type="gramEnd"/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grado.</w:t>
      </w:r>
      <w:r w:rsidR="008B1615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Per i dettagli normativi, per le ammissioni agevolate e per le competenze dell’Operatore Ludico, vedere il Regolamento di Formazione FISE, edizione 2020, approvato dal Consiglio Federale il 16 dicembre 2019, TITOLO XIV "OPERATORE LUDICO", pagine 9, 23 e 24, in: Regolamento Formazione 2020, Libro I Generale, in: 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https://www.fise.it/attivita-federazione/formazione/regolamenti-form.html</w:t>
      </w:r>
    </w:p>
    <w:p w14:paraId="10B89DA3" w14:textId="52B41ED3" w:rsidR="007D246A" w:rsidRPr="00216C2A" w:rsidRDefault="00EF078E" w:rsidP="00C058C4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Si ricorda che – una 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volta completata anche la restante parte pratica</w:t>
      </w: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-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il </w:t>
      </w:r>
      <w:r w:rsidR="00382800"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superamento dell’esame finale, oltre al titolo di Operatore Ludico, dà diritto di accesso all’unità didattica </w:t>
      </w:r>
      <w:proofErr w:type="gramStart"/>
      <w:r w:rsidR="00382800"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2</w:t>
      </w:r>
      <w:proofErr w:type="gramEnd"/>
      <w:r w:rsidR="00382800"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r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per </w:t>
      </w:r>
      <w:r w:rsidR="00382800"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il conseguimento del titolo di Istruttore di Base.</w:t>
      </w:r>
    </w:p>
    <w:p w14:paraId="3754F4E4" w14:textId="25EE0921" w:rsidR="00C44AE2" w:rsidRPr="00216C2A" w:rsidRDefault="00382800" w:rsidP="00C058C4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La domanda di iscrizione va inviata tramite </w:t>
      </w:r>
      <w:proofErr w:type="spellStart"/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e.mail</w:t>
      </w:r>
      <w:proofErr w:type="spellEnd"/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a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: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r w:rsidRPr="00382800">
        <w:rPr>
          <w:rFonts w:ascii="Arial" w:eastAsia="Times New Roman" w:hAnsi="Arial" w:cs="Arial"/>
          <w:color w:val="FF0000"/>
          <w:sz w:val="21"/>
          <w:szCs w:val="21"/>
          <w:lang w:eastAsia="it-IT"/>
        </w:rPr>
        <w:t xml:space="preserve"> </w:t>
      </w:r>
      <w:hyperlink r:id="rId5" w:history="1">
        <w:proofErr w:type="spellStart"/>
        <w:r w:rsidR="00805CE1" w:rsidRPr="003E1428">
          <w:rPr>
            <w:rStyle w:val="Collegamentoipertestuale"/>
            <w:rFonts w:ascii="Arial" w:eastAsia="Times New Roman" w:hAnsi="Arial" w:cs="Arial"/>
            <w:sz w:val="21"/>
            <w:szCs w:val="21"/>
            <w:lang w:eastAsia="it-IT"/>
          </w:rPr>
          <w:t>segreteria@fisepuglia.it</w:t>
        </w:r>
        <w:proofErr w:type="spellEnd"/>
      </w:hyperlink>
      <w:r w:rsidR="00805CE1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entro le ore 12:00 del 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5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r w:rsidR="007D246A" w:rsidRPr="00216C2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giugno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2020, utilizzando l’apposito modulo (</w:t>
      </w:r>
      <w:proofErr w:type="spellStart"/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All</w:t>
      </w:r>
      <w:proofErr w:type="spellEnd"/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. A), compilato in ogni sua parte e debitamente sottoscritto, con allegata la copia della contabile di avvenuto pagamento della quota di iscrizione a mezzo bonifico su c/c BNL intestato a: </w:t>
      </w:r>
      <w:r w:rsidR="00C058C4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F.I.S.E.  C.R. PUGLIA 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- IBAN: </w:t>
      </w:r>
      <w:r w:rsidR="00C058C4" w:rsidRPr="00C058C4">
        <w:rPr>
          <w:rFonts w:ascii="Arial" w:hAnsi="Arial" w:cs="Arial"/>
        </w:rPr>
        <w:t>IT51R0100516000000000002369</w:t>
      </w:r>
      <w:r w:rsidR="00C058C4">
        <w:rPr>
          <w:sz w:val="20"/>
        </w:rPr>
        <w:t xml:space="preserve"> 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e autorizzazione del Comitato Regionale di appartenenza (per chi non ha la residenza sportiva in </w:t>
      </w:r>
      <w:r w:rsidR="003B21E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una delle regioni sopra indicate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), così come riportato in calce allo stesso</w:t>
      </w:r>
      <w:r w:rsidR="003B21E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.</w:t>
      </w:r>
      <w:r w:rsidRPr="0038280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</w:p>
    <w:p w14:paraId="0A50AE83" w14:textId="77777777" w:rsidR="00216C2A" w:rsidRPr="00216C2A" w:rsidRDefault="00216C2A" w:rsidP="00216C2A">
      <w:pPr>
        <w:spacing w:after="0" w:line="240" w:lineRule="auto"/>
        <w:rPr>
          <w:rFonts w:ascii="Arial" w:hAnsi="Arial" w:cs="Arial"/>
          <w:color w:val="1D2228"/>
          <w:shd w:val="clear" w:color="auto" w:fill="FFFFFF"/>
        </w:rPr>
      </w:pPr>
      <w:r w:rsidRPr="00216C2A">
        <w:rPr>
          <w:rFonts w:ascii="Arial" w:hAnsi="Arial" w:cs="Arial"/>
          <w:color w:val="1D2228"/>
          <w:shd w:val="clear" w:color="auto" w:fill="FFFFFF"/>
        </w:rPr>
        <w:t>L’unità didattica sarà realizzata in modalità condivisa dai seguenti Comitati Regionali FISE:</w:t>
      </w:r>
    </w:p>
    <w:p w14:paraId="5443A032" w14:textId="52C52B2C" w:rsidR="00216C2A" w:rsidRPr="00216C2A" w:rsidRDefault="00216C2A" w:rsidP="00216C2A">
      <w:pPr>
        <w:tabs>
          <w:tab w:val="left" w:pos="4820"/>
        </w:tabs>
        <w:spacing w:after="0" w:line="240" w:lineRule="auto"/>
        <w:rPr>
          <w:rFonts w:ascii="Arial" w:hAnsi="Arial" w:cs="Arial"/>
          <w:color w:val="1D2228"/>
          <w:shd w:val="clear" w:color="auto" w:fill="FFFFFF"/>
        </w:rPr>
      </w:pPr>
      <w:r w:rsidRPr="00216C2A">
        <w:rPr>
          <w:rFonts w:ascii="Arial" w:hAnsi="Arial" w:cs="Arial"/>
          <w:color w:val="1D2228"/>
          <w:shd w:val="clear" w:color="auto" w:fill="FFFFFF"/>
        </w:rPr>
        <w:t xml:space="preserve">CR FISE Abruzzo, referente </w:t>
      </w:r>
      <w:r>
        <w:rPr>
          <w:rFonts w:ascii="Arial" w:hAnsi="Arial" w:cs="Arial"/>
          <w:color w:val="1D2228"/>
          <w:shd w:val="clear" w:color="auto" w:fill="FFFFFF"/>
        </w:rPr>
        <w:t>Rocco De Nicola,</w:t>
      </w:r>
      <w:r w:rsidRPr="00216C2A">
        <w:rPr>
          <w:rFonts w:ascii="Arial" w:hAnsi="Arial" w:cs="Arial"/>
          <w:color w:val="1D2228"/>
          <w:shd w:val="clear" w:color="auto" w:fill="FFFFFF"/>
        </w:rPr>
        <w:tab/>
        <w:t xml:space="preserve">CR Marche, referente </w:t>
      </w:r>
      <w:r w:rsidR="00977817" w:rsidRPr="00216C2A">
        <w:rPr>
          <w:rFonts w:ascii="Arial" w:hAnsi="Arial" w:cs="Arial"/>
          <w:color w:val="1D2228"/>
          <w:shd w:val="clear" w:color="auto" w:fill="FFFFFF"/>
        </w:rPr>
        <w:t xml:space="preserve">Guglielmo </w:t>
      </w:r>
      <w:proofErr w:type="spellStart"/>
      <w:r w:rsidRPr="00216C2A">
        <w:rPr>
          <w:rFonts w:ascii="Arial" w:hAnsi="Arial" w:cs="Arial"/>
          <w:color w:val="1D2228"/>
          <w:shd w:val="clear" w:color="auto" w:fill="FFFFFF"/>
        </w:rPr>
        <w:t>Bottigoni</w:t>
      </w:r>
      <w:proofErr w:type="spellEnd"/>
      <w:r w:rsidRPr="00216C2A">
        <w:rPr>
          <w:rFonts w:ascii="Arial" w:hAnsi="Arial" w:cs="Arial"/>
          <w:color w:val="1D2228"/>
          <w:shd w:val="clear" w:color="auto" w:fill="FFFFFF"/>
        </w:rPr>
        <w:t>,</w:t>
      </w:r>
    </w:p>
    <w:p w14:paraId="41657861" w14:textId="77777777" w:rsidR="00216C2A" w:rsidRPr="00216C2A" w:rsidRDefault="00216C2A" w:rsidP="00216C2A">
      <w:pPr>
        <w:tabs>
          <w:tab w:val="left" w:pos="4820"/>
        </w:tabs>
        <w:spacing w:after="0" w:line="240" w:lineRule="auto"/>
        <w:rPr>
          <w:rFonts w:ascii="Arial" w:hAnsi="Arial" w:cs="Arial"/>
          <w:color w:val="1D2228"/>
          <w:shd w:val="clear" w:color="auto" w:fill="FFFFFF"/>
        </w:rPr>
      </w:pPr>
      <w:r w:rsidRPr="00216C2A">
        <w:rPr>
          <w:rFonts w:ascii="Arial" w:hAnsi="Arial" w:cs="Arial"/>
          <w:color w:val="1D2228"/>
          <w:shd w:val="clear" w:color="auto" w:fill="FFFFFF"/>
        </w:rPr>
        <w:t xml:space="preserve">CR Molise, Michele </w:t>
      </w:r>
      <w:proofErr w:type="spellStart"/>
      <w:r w:rsidRPr="00216C2A">
        <w:rPr>
          <w:rFonts w:ascii="Arial" w:hAnsi="Arial" w:cs="Arial"/>
          <w:color w:val="1D2228"/>
          <w:shd w:val="clear" w:color="auto" w:fill="FFFFFF"/>
        </w:rPr>
        <w:t>Ruscitto</w:t>
      </w:r>
      <w:proofErr w:type="spellEnd"/>
      <w:r w:rsidRPr="00216C2A">
        <w:rPr>
          <w:rFonts w:ascii="Arial" w:hAnsi="Arial" w:cs="Arial"/>
          <w:color w:val="1D2228"/>
          <w:shd w:val="clear" w:color="auto" w:fill="FFFFFF"/>
        </w:rPr>
        <w:t>,</w:t>
      </w:r>
      <w:r w:rsidRPr="00216C2A">
        <w:rPr>
          <w:rFonts w:ascii="Arial" w:hAnsi="Arial" w:cs="Arial"/>
          <w:color w:val="1D2228"/>
          <w:shd w:val="clear" w:color="auto" w:fill="FFFFFF"/>
        </w:rPr>
        <w:tab/>
        <w:t>CR Puglia, referente Luigi Castelluzzo (Tutor),</w:t>
      </w:r>
    </w:p>
    <w:p w14:paraId="6CC7EF63" w14:textId="77777777" w:rsidR="00216C2A" w:rsidRPr="00216C2A" w:rsidRDefault="00216C2A" w:rsidP="00216C2A">
      <w:pPr>
        <w:tabs>
          <w:tab w:val="left" w:pos="4820"/>
        </w:tabs>
        <w:spacing w:after="0" w:line="240" w:lineRule="auto"/>
        <w:rPr>
          <w:rFonts w:ascii="Arial" w:hAnsi="Arial" w:cs="Arial"/>
          <w:color w:val="1D2228"/>
          <w:shd w:val="clear" w:color="auto" w:fill="FFFFFF"/>
        </w:rPr>
      </w:pPr>
      <w:r w:rsidRPr="00216C2A">
        <w:rPr>
          <w:rFonts w:ascii="Arial" w:hAnsi="Arial" w:cs="Arial"/>
          <w:color w:val="1D2228"/>
          <w:shd w:val="clear" w:color="auto" w:fill="FFFFFF"/>
        </w:rPr>
        <w:t>CR Umbria, referente Marco Paradisi.</w:t>
      </w:r>
    </w:p>
    <w:p w14:paraId="4D37941D" w14:textId="53C640A6" w:rsidR="00216C2A" w:rsidRPr="00216C2A" w:rsidRDefault="00216C2A" w:rsidP="00216C2A">
      <w:pPr>
        <w:spacing w:after="0" w:line="240" w:lineRule="auto"/>
        <w:rPr>
          <w:rFonts w:ascii="Arial" w:hAnsi="Arial" w:cs="Arial"/>
          <w:color w:val="1D2228"/>
          <w:shd w:val="clear" w:color="auto" w:fill="FFFFFF"/>
        </w:rPr>
      </w:pPr>
      <w:r w:rsidRPr="00216C2A">
        <w:rPr>
          <w:rFonts w:ascii="Arial" w:hAnsi="Arial" w:cs="Arial"/>
          <w:color w:val="1D2228"/>
          <w:shd w:val="clear" w:color="auto" w:fill="FFFFFF"/>
        </w:rPr>
        <w:t>Docenti del corso:</w:t>
      </w:r>
    </w:p>
    <w:p w14:paraId="6839ECC8" w14:textId="0ADBCDF7" w:rsidR="00216C2A" w:rsidRPr="00216C2A" w:rsidRDefault="00216C2A" w:rsidP="00216C2A">
      <w:pPr>
        <w:pStyle w:val="Paragrafoelenco"/>
        <w:numPr>
          <w:ilvl w:val="0"/>
          <w:numId w:val="1"/>
        </w:numPr>
        <w:ind w:left="284"/>
        <w:contextualSpacing/>
        <w:rPr>
          <w:rFonts w:ascii="Arial" w:hAnsi="Arial" w:cs="Arial"/>
          <w:sz w:val="22"/>
          <w:szCs w:val="22"/>
        </w:rPr>
      </w:pPr>
      <w:r w:rsidRPr="00216C2A">
        <w:rPr>
          <w:rFonts w:ascii="Arial" w:hAnsi="Arial" w:cs="Arial"/>
          <w:sz w:val="22"/>
          <w:szCs w:val="22"/>
        </w:rPr>
        <w:t xml:space="preserve">Tutor, </w:t>
      </w:r>
      <w:r w:rsidRPr="00216C2A">
        <w:rPr>
          <w:rFonts w:ascii="Arial" w:hAnsi="Arial" w:cs="Arial"/>
          <w:color w:val="1D2228"/>
          <w:sz w:val="22"/>
          <w:szCs w:val="22"/>
          <w:shd w:val="clear" w:color="auto" w:fill="FFFFFF"/>
        </w:rPr>
        <w:t>Adriano Lorusso (docente FISE</w:t>
      </w:r>
      <w:r>
        <w:rPr>
          <w:rFonts w:ascii="Arial" w:hAnsi="Arial" w:cs="Arial"/>
          <w:color w:val="1D2228"/>
          <w:sz w:val="22"/>
          <w:szCs w:val="22"/>
          <w:shd w:val="clear" w:color="auto" w:fill="FFFFFF"/>
        </w:rPr>
        <w:t xml:space="preserve"> CR FISE Puglia</w:t>
      </w:r>
      <w:r w:rsidRPr="00216C2A">
        <w:rPr>
          <w:rFonts w:ascii="Arial" w:hAnsi="Arial" w:cs="Arial"/>
          <w:color w:val="1D2228"/>
          <w:sz w:val="22"/>
          <w:szCs w:val="22"/>
          <w:shd w:val="clear" w:color="auto" w:fill="FFFFFF"/>
        </w:rPr>
        <w:t>)</w:t>
      </w:r>
    </w:p>
    <w:p w14:paraId="113DA31B" w14:textId="378CCD04" w:rsidR="00216C2A" w:rsidRPr="00216C2A" w:rsidRDefault="00216C2A" w:rsidP="00216C2A">
      <w:pPr>
        <w:pStyle w:val="Paragrafoelenco"/>
        <w:numPr>
          <w:ilvl w:val="0"/>
          <w:numId w:val="1"/>
        </w:numPr>
        <w:ind w:left="284"/>
        <w:contextualSpacing/>
        <w:rPr>
          <w:rFonts w:ascii="Arial" w:hAnsi="Arial" w:cs="Arial"/>
          <w:sz w:val="22"/>
          <w:szCs w:val="22"/>
        </w:rPr>
      </w:pPr>
      <w:r w:rsidRPr="00216C2A">
        <w:rPr>
          <w:rFonts w:ascii="Arial" w:hAnsi="Arial" w:cs="Arial"/>
          <w:color w:val="1D2228"/>
          <w:sz w:val="22"/>
          <w:szCs w:val="22"/>
          <w:shd w:val="clear" w:color="auto" w:fill="FFFFFF"/>
        </w:rPr>
        <w:t xml:space="preserve">Dott. </w:t>
      </w:r>
      <w:proofErr w:type="spellStart"/>
      <w:r w:rsidRPr="00216C2A">
        <w:rPr>
          <w:rFonts w:ascii="Arial" w:hAnsi="Arial" w:cs="Arial"/>
          <w:color w:val="1D2228"/>
          <w:sz w:val="22"/>
          <w:szCs w:val="22"/>
          <w:shd w:val="clear" w:color="auto" w:fill="FFFFFF"/>
        </w:rPr>
        <w:t>Vet</w:t>
      </w:r>
      <w:proofErr w:type="spellEnd"/>
      <w:r w:rsidRPr="00216C2A">
        <w:rPr>
          <w:rFonts w:ascii="Arial" w:hAnsi="Arial" w:cs="Arial"/>
          <w:color w:val="1D2228"/>
          <w:sz w:val="22"/>
          <w:szCs w:val="22"/>
          <w:shd w:val="clear" w:color="auto" w:fill="FFFFFF"/>
        </w:rPr>
        <w:t xml:space="preserve">. Francesco </w:t>
      </w:r>
      <w:proofErr w:type="spellStart"/>
      <w:r w:rsidRPr="00216C2A">
        <w:rPr>
          <w:rFonts w:ascii="Arial" w:hAnsi="Arial" w:cs="Arial"/>
          <w:color w:val="1D2228"/>
          <w:sz w:val="22"/>
          <w:szCs w:val="22"/>
          <w:shd w:val="clear" w:color="auto" w:fill="FFFFFF"/>
        </w:rPr>
        <w:t>Zampulla</w:t>
      </w:r>
      <w:proofErr w:type="spellEnd"/>
      <w:r w:rsidRPr="00216C2A">
        <w:rPr>
          <w:rFonts w:ascii="Arial" w:hAnsi="Arial" w:cs="Arial"/>
          <w:color w:val="1D2228"/>
          <w:sz w:val="22"/>
          <w:szCs w:val="22"/>
          <w:shd w:val="clear" w:color="auto" w:fill="FFFFFF"/>
        </w:rPr>
        <w:t xml:space="preserve"> (docente FISE</w:t>
      </w:r>
      <w:r>
        <w:rPr>
          <w:rFonts w:ascii="Arial" w:hAnsi="Arial" w:cs="Arial"/>
          <w:color w:val="1D2228"/>
          <w:sz w:val="22"/>
          <w:szCs w:val="22"/>
          <w:shd w:val="clear" w:color="auto" w:fill="FFFFFF"/>
        </w:rPr>
        <w:t xml:space="preserve"> CR FISE Umbria</w:t>
      </w:r>
      <w:r w:rsidRPr="00216C2A">
        <w:rPr>
          <w:rFonts w:ascii="Arial" w:hAnsi="Arial" w:cs="Arial"/>
          <w:color w:val="1D2228"/>
          <w:sz w:val="22"/>
          <w:szCs w:val="22"/>
          <w:shd w:val="clear" w:color="auto" w:fill="FFFFFF"/>
        </w:rPr>
        <w:t>),</w:t>
      </w:r>
    </w:p>
    <w:p w14:paraId="04A6EC3F" w14:textId="295D9286" w:rsidR="00216C2A" w:rsidRPr="00216C2A" w:rsidRDefault="00216C2A" w:rsidP="00216C2A">
      <w:pPr>
        <w:pStyle w:val="Paragrafoelenco"/>
        <w:numPr>
          <w:ilvl w:val="0"/>
          <w:numId w:val="1"/>
        </w:numPr>
        <w:ind w:left="284"/>
        <w:contextualSpacing/>
        <w:rPr>
          <w:rFonts w:ascii="Arial" w:hAnsi="Arial" w:cs="Arial"/>
          <w:sz w:val="22"/>
          <w:szCs w:val="22"/>
        </w:rPr>
      </w:pPr>
      <w:r w:rsidRPr="00216C2A">
        <w:rPr>
          <w:rFonts w:ascii="Arial" w:hAnsi="Arial" w:cs="Arial"/>
          <w:color w:val="1D2228"/>
          <w:sz w:val="22"/>
          <w:szCs w:val="22"/>
          <w:shd w:val="clear" w:color="auto" w:fill="FFFFFF"/>
        </w:rPr>
        <w:t xml:space="preserve">Dott. Massimiliano Di Liborio </w:t>
      </w:r>
      <w:r>
        <w:rPr>
          <w:rFonts w:ascii="Arial" w:hAnsi="Arial" w:cs="Arial"/>
          <w:color w:val="1D2228"/>
          <w:sz w:val="22"/>
          <w:szCs w:val="22"/>
          <w:shd w:val="clear" w:color="auto" w:fill="FFFFFF"/>
        </w:rPr>
        <w:t>(</w:t>
      </w:r>
      <w:r w:rsidRPr="00216C2A">
        <w:rPr>
          <w:rFonts w:ascii="Arial" w:hAnsi="Arial" w:cs="Arial"/>
          <w:color w:val="1D2228"/>
          <w:sz w:val="22"/>
          <w:szCs w:val="22"/>
          <w:shd w:val="clear" w:color="auto" w:fill="FFFFFF"/>
        </w:rPr>
        <w:t>Docente Scuola Regionale dello Sport Abruzzo</w:t>
      </w:r>
      <w:r>
        <w:rPr>
          <w:rFonts w:ascii="Arial" w:hAnsi="Arial" w:cs="Arial"/>
          <w:color w:val="1D2228"/>
          <w:sz w:val="22"/>
          <w:szCs w:val="22"/>
          <w:shd w:val="clear" w:color="auto" w:fill="FFFFFF"/>
        </w:rPr>
        <w:t>)</w:t>
      </w:r>
      <w:r w:rsidRPr="00216C2A">
        <w:rPr>
          <w:rFonts w:ascii="Arial" w:hAnsi="Arial" w:cs="Arial"/>
          <w:color w:val="1D2228"/>
          <w:sz w:val="22"/>
          <w:szCs w:val="22"/>
          <w:shd w:val="clear" w:color="auto" w:fill="FFFFFF"/>
        </w:rPr>
        <w:t>,</w:t>
      </w:r>
    </w:p>
    <w:p w14:paraId="12C1F186" w14:textId="2FA1E6C0" w:rsidR="00216C2A" w:rsidRPr="00216C2A" w:rsidRDefault="00216C2A" w:rsidP="00216C2A">
      <w:pPr>
        <w:pStyle w:val="Paragrafoelenco"/>
        <w:numPr>
          <w:ilvl w:val="0"/>
          <w:numId w:val="1"/>
        </w:numPr>
        <w:ind w:left="284"/>
        <w:contextualSpacing/>
        <w:rPr>
          <w:rFonts w:ascii="Arial" w:hAnsi="Arial" w:cs="Arial"/>
          <w:sz w:val="22"/>
          <w:szCs w:val="22"/>
        </w:rPr>
      </w:pPr>
      <w:r w:rsidRPr="00216C2A">
        <w:rPr>
          <w:rFonts w:ascii="Arial" w:hAnsi="Arial" w:cs="Arial"/>
          <w:sz w:val="22"/>
          <w:szCs w:val="22"/>
        </w:rPr>
        <w:t>TAL Cristina Fontanella (docente FISE CR FISE Marche).</w:t>
      </w:r>
    </w:p>
    <w:p w14:paraId="516B9483" w14:textId="77777777" w:rsidR="00216C2A" w:rsidRDefault="00216C2A" w:rsidP="00216C2A">
      <w:pPr>
        <w:spacing w:after="0" w:line="240" w:lineRule="auto"/>
        <w:rPr>
          <w:rFonts w:ascii="Arial" w:hAnsi="Arial" w:cs="Arial"/>
        </w:rPr>
      </w:pPr>
    </w:p>
    <w:p w14:paraId="0F685F4E" w14:textId="77777777" w:rsidR="00216C2A" w:rsidRDefault="00216C2A" w:rsidP="00216C2A">
      <w:pPr>
        <w:spacing w:after="0" w:line="240" w:lineRule="auto"/>
        <w:rPr>
          <w:rFonts w:ascii="Arial" w:hAnsi="Arial" w:cs="Arial"/>
        </w:rPr>
      </w:pPr>
    </w:p>
    <w:p w14:paraId="1D3963EC" w14:textId="77777777" w:rsidR="00216C2A" w:rsidRDefault="00216C2A" w:rsidP="00216C2A">
      <w:pPr>
        <w:spacing w:after="0" w:line="240" w:lineRule="auto"/>
        <w:rPr>
          <w:rFonts w:ascii="Arial" w:hAnsi="Arial" w:cs="Arial"/>
        </w:rPr>
      </w:pPr>
    </w:p>
    <w:p w14:paraId="355B63D8" w14:textId="321CFD97" w:rsidR="00216C2A" w:rsidRPr="00216C2A" w:rsidRDefault="00216C2A" w:rsidP="00216C2A">
      <w:pPr>
        <w:spacing w:after="0" w:line="240" w:lineRule="auto"/>
        <w:rPr>
          <w:rFonts w:ascii="Arial" w:hAnsi="Arial" w:cs="Arial"/>
        </w:rPr>
      </w:pPr>
      <w:r w:rsidRPr="00216C2A">
        <w:rPr>
          <w:rFonts w:ascii="Arial" w:hAnsi="Arial" w:cs="Arial"/>
        </w:rPr>
        <w:t>Il corso sarà realizzato secondo il seguente calendario:</w:t>
      </w:r>
    </w:p>
    <w:p w14:paraId="0E1217DC" w14:textId="77777777" w:rsidR="00216C2A" w:rsidRPr="00216C2A" w:rsidRDefault="00216C2A" w:rsidP="00216C2A">
      <w:pPr>
        <w:spacing w:after="0" w:line="240" w:lineRule="auto"/>
        <w:rPr>
          <w:rFonts w:ascii="Arial" w:hAnsi="Arial" w:cs="Arial"/>
          <w:szCs w:val="24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83"/>
        <w:gridCol w:w="4961"/>
        <w:gridCol w:w="1843"/>
        <w:gridCol w:w="1984"/>
      </w:tblGrid>
      <w:tr w:rsidR="00216C2A" w:rsidRPr="00216C2A" w14:paraId="5DBBA65B" w14:textId="77777777" w:rsidTr="00216C2A">
        <w:trPr>
          <w:trHeight w:val="227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14:paraId="672A03D9" w14:textId="77777777" w:rsidR="00216C2A" w:rsidRPr="00216C2A" w:rsidRDefault="00216C2A" w:rsidP="00216C2A">
            <w:pPr>
              <w:spacing w:after="0" w:line="240" w:lineRule="auto"/>
              <w:ind w:right="79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8-giu-20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51E28D1F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B4CD0AD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Veterinaria e Mascalcia – Primo Soccorso Veterinario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EE64B3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 xml:space="preserve">Teoria on line- live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99F793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 xml:space="preserve">Francesco </w:t>
            </w:r>
            <w:proofErr w:type="spellStart"/>
            <w:r w:rsidRPr="00216C2A">
              <w:rPr>
                <w:rFonts w:ascii="Arial" w:hAnsi="Arial" w:cs="Arial"/>
                <w:color w:val="000000"/>
                <w:sz w:val="20"/>
              </w:rPr>
              <w:t>Zampulla</w:t>
            </w:r>
            <w:proofErr w:type="spellEnd"/>
          </w:p>
        </w:tc>
      </w:tr>
      <w:tr w:rsidR="00216C2A" w:rsidRPr="00216C2A" w14:paraId="0D7C8167" w14:textId="77777777" w:rsidTr="00216C2A">
        <w:trPr>
          <w:trHeight w:val="227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14:paraId="02E9D6E4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5FE59688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5CCD7F9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Cenni Di Etologia Maneggiare Il Cavallo Da Terra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86198A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Teoria on line- live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8E91CF" w14:textId="12A33C5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Tutor</w:t>
            </w:r>
            <w:r w:rsidR="00805CE1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216C2A" w:rsidRPr="00216C2A" w14:paraId="25C64F3C" w14:textId="77777777" w:rsidTr="00216C2A">
        <w:trPr>
          <w:trHeight w:val="227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14:paraId="7C7CFFAA" w14:textId="77777777" w:rsidR="00216C2A" w:rsidRPr="00216C2A" w:rsidRDefault="00216C2A" w:rsidP="00216C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9-giu-20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62692640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6ED4B13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Veterinaria e Mascalcia – Primo Soccorso Veterinario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661257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Teoria on line- live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DA3F96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 xml:space="preserve">Francesco </w:t>
            </w:r>
            <w:proofErr w:type="spellStart"/>
            <w:r w:rsidRPr="00216C2A">
              <w:rPr>
                <w:rFonts w:ascii="Arial" w:hAnsi="Arial" w:cs="Arial"/>
                <w:color w:val="000000"/>
                <w:sz w:val="20"/>
              </w:rPr>
              <w:t>Zampulla</w:t>
            </w:r>
            <w:proofErr w:type="spellEnd"/>
          </w:p>
        </w:tc>
      </w:tr>
      <w:tr w:rsidR="00216C2A" w:rsidRPr="00216C2A" w14:paraId="4327F0D1" w14:textId="77777777" w:rsidTr="00216C2A">
        <w:trPr>
          <w:trHeight w:val="227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14:paraId="43DA804C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3078B2BC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16DA8F2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Cenni di Etologia Maneggiare il Cavallo da Terra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F70CCE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Teoria on line- live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B2F9DA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Tutor</w:t>
            </w:r>
          </w:p>
        </w:tc>
      </w:tr>
      <w:tr w:rsidR="00216C2A" w:rsidRPr="00216C2A" w14:paraId="2C2F109C" w14:textId="77777777" w:rsidTr="00216C2A">
        <w:trPr>
          <w:trHeight w:val="227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14:paraId="6E4E6CD9" w14:textId="77777777" w:rsidR="00216C2A" w:rsidRPr="00216C2A" w:rsidRDefault="00216C2A" w:rsidP="00216C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10-giu-20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51B2A263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D0C9CFC" w14:textId="77777777" w:rsidR="00216C2A" w:rsidRPr="00216C2A" w:rsidRDefault="00216C2A" w:rsidP="00216C2A">
            <w:pPr>
              <w:spacing w:after="0" w:line="240" w:lineRule="auto"/>
              <w:ind w:left="6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Psicologia e Pedagogia Età Evolutiva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EF5466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Teoria on line- live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85B9A0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Scuola Reg. Sport</w:t>
            </w:r>
          </w:p>
        </w:tc>
      </w:tr>
      <w:tr w:rsidR="00216C2A" w:rsidRPr="00216C2A" w14:paraId="3A4B281F" w14:textId="77777777" w:rsidTr="00216C2A">
        <w:trPr>
          <w:trHeight w:val="227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14:paraId="249CF037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33B822A8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A16551B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Fisiologia ed Equilibrio in Sella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CBD0FE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Teoria on line- live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1D4E20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Tutor</w:t>
            </w:r>
          </w:p>
        </w:tc>
      </w:tr>
      <w:tr w:rsidR="00216C2A" w:rsidRPr="00216C2A" w14:paraId="1D9791BD" w14:textId="77777777" w:rsidTr="00216C2A">
        <w:trPr>
          <w:trHeight w:val="227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14:paraId="704F08E5" w14:textId="77777777" w:rsidR="00216C2A" w:rsidRPr="00216C2A" w:rsidRDefault="00216C2A" w:rsidP="00216C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11-giu-20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23153F04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11F3FD1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Psicologia e Pedagogia Età Evolutiva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DFF3B8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Teoria on line- live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95958F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Scuola Reg. Sport</w:t>
            </w:r>
          </w:p>
        </w:tc>
      </w:tr>
      <w:tr w:rsidR="00216C2A" w:rsidRPr="00216C2A" w14:paraId="61B1B9D6" w14:textId="77777777" w:rsidTr="00216C2A">
        <w:trPr>
          <w:trHeight w:val="227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14:paraId="5ABEC86A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641B72A8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C0A834E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Fisiologia ed Equilibrio In Sella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5C0CDF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Teoria on line- live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669012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Tutor</w:t>
            </w:r>
          </w:p>
        </w:tc>
      </w:tr>
      <w:tr w:rsidR="00216C2A" w:rsidRPr="00216C2A" w14:paraId="5F4D1641" w14:textId="77777777" w:rsidTr="00216C2A">
        <w:trPr>
          <w:trHeight w:val="227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14:paraId="7A332287" w14:textId="77777777" w:rsidR="00216C2A" w:rsidRPr="00216C2A" w:rsidRDefault="00216C2A" w:rsidP="00216C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12-giu-20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16C08271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258E404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Pratica di Scuderia Messa In Sella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306BC8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Teoria on line- live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A3BB15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Tutor</w:t>
            </w:r>
          </w:p>
        </w:tc>
      </w:tr>
      <w:tr w:rsidR="00216C2A" w:rsidRPr="00216C2A" w14:paraId="4B8D53AF" w14:textId="77777777" w:rsidTr="00216C2A">
        <w:trPr>
          <w:trHeight w:val="227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14:paraId="2B5B9EBF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74E5C4C6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DBAD365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Attività Ludica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4CA015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Teoria on line- live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A63007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Cristina Fontanella</w:t>
            </w:r>
          </w:p>
        </w:tc>
      </w:tr>
      <w:tr w:rsidR="00216C2A" w:rsidRPr="00216C2A" w14:paraId="0CCF1269" w14:textId="77777777" w:rsidTr="00216C2A">
        <w:trPr>
          <w:trHeight w:val="227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14:paraId="07D043EF" w14:textId="77777777" w:rsidR="00216C2A" w:rsidRPr="00216C2A" w:rsidRDefault="00216C2A" w:rsidP="00216C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15-giu-20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5BCAD5C1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F773438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Pratica di Scuderia Messa in Sella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1AF96B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Teoria on line- live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DF7D1A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Tutor</w:t>
            </w:r>
          </w:p>
        </w:tc>
      </w:tr>
      <w:tr w:rsidR="00216C2A" w:rsidRPr="00216C2A" w14:paraId="76576A79" w14:textId="77777777" w:rsidTr="00216C2A">
        <w:trPr>
          <w:trHeight w:val="227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14:paraId="7F01EFF3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085F4B1F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AD191E5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Attività Ludica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D6C96B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Teoria on line- live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F9F5CD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Cristina Fontanella</w:t>
            </w:r>
          </w:p>
        </w:tc>
      </w:tr>
      <w:tr w:rsidR="00216C2A" w:rsidRPr="00216C2A" w14:paraId="2A152E40" w14:textId="77777777" w:rsidTr="00216C2A">
        <w:trPr>
          <w:trHeight w:val="227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14:paraId="129C9C38" w14:textId="77777777" w:rsidR="00216C2A" w:rsidRPr="00216C2A" w:rsidRDefault="00216C2A" w:rsidP="00216C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16-giu-20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1D21D85A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675BD87" w14:textId="63F7E39F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 xml:space="preserve">Giornata Informativa Discipline </w:t>
            </w:r>
            <w:r>
              <w:rPr>
                <w:rFonts w:ascii="Arial" w:hAnsi="Arial" w:cs="Arial"/>
                <w:color w:val="000000"/>
                <w:sz w:val="20"/>
              </w:rPr>
              <w:t>n</w:t>
            </w:r>
            <w:r w:rsidRPr="00216C2A">
              <w:rPr>
                <w:rFonts w:ascii="Arial" w:hAnsi="Arial" w:cs="Arial"/>
                <w:color w:val="000000"/>
                <w:sz w:val="20"/>
              </w:rPr>
              <w:t>on Olimpiche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F4ACCC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Teoria on line- live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95F643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Tutor</w:t>
            </w:r>
          </w:p>
        </w:tc>
      </w:tr>
      <w:tr w:rsidR="00216C2A" w:rsidRPr="00216C2A" w14:paraId="340235A7" w14:textId="77777777" w:rsidTr="00216C2A">
        <w:trPr>
          <w:trHeight w:val="227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14:paraId="099C12C9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43897213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AEA2091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Attività Ludica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F01019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Teoria on line- live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A67C7A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Cristina Fontanella</w:t>
            </w:r>
          </w:p>
        </w:tc>
      </w:tr>
      <w:tr w:rsidR="00216C2A" w:rsidRPr="00216C2A" w14:paraId="40F2E9B2" w14:textId="77777777" w:rsidTr="00216C2A">
        <w:trPr>
          <w:trHeight w:val="227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14:paraId="53D11FA2" w14:textId="77777777" w:rsidR="00216C2A" w:rsidRPr="00216C2A" w:rsidRDefault="00216C2A" w:rsidP="00216C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17-giu-20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18B76D22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FE27EAD" w14:textId="752D974C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 xml:space="preserve">Giornata Informativa Discipline </w:t>
            </w:r>
            <w:r>
              <w:rPr>
                <w:rFonts w:ascii="Arial" w:hAnsi="Arial" w:cs="Arial"/>
                <w:color w:val="000000"/>
                <w:sz w:val="20"/>
              </w:rPr>
              <w:t>n</w:t>
            </w:r>
            <w:r w:rsidRPr="00216C2A">
              <w:rPr>
                <w:rFonts w:ascii="Arial" w:hAnsi="Arial" w:cs="Arial"/>
                <w:color w:val="000000"/>
                <w:sz w:val="20"/>
              </w:rPr>
              <w:t>on Olimpiche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229E12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Teoria on line- live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16EF9B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Tutor</w:t>
            </w:r>
          </w:p>
        </w:tc>
      </w:tr>
      <w:tr w:rsidR="00216C2A" w:rsidRPr="00216C2A" w14:paraId="1A4C7882" w14:textId="77777777" w:rsidTr="00216C2A">
        <w:trPr>
          <w:trHeight w:val="227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14:paraId="41FC2A14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01E727FF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BF6163D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ATTIVITA’ LUDICA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BFE945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Teoria on line- live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64D502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Cristina Fontanella</w:t>
            </w:r>
          </w:p>
        </w:tc>
      </w:tr>
      <w:tr w:rsidR="00216C2A" w:rsidRPr="00216C2A" w14:paraId="00ED32CD" w14:textId="77777777" w:rsidTr="00216C2A">
        <w:trPr>
          <w:trHeight w:val="227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2B7D159" w14:textId="77777777" w:rsidR="00216C2A" w:rsidRPr="00216C2A" w:rsidRDefault="00216C2A" w:rsidP="00216C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18-giu-20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60E6E6B2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52D30AE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ATTIVITA’ LUDICA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B150EA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Teoria on line- live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79E259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Cristina Fontanella</w:t>
            </w:r>
          </w:p>
        </w:tc>
      </w:tr>
      <w:tr w:rsidR="00216C2A" w:rsidRPr="00216C2A" w14:paraId="5B15EB61" w14:textId="77777777" w:rsidTr="00216C2A">
        <w:trPr>
          <w:trHeight w:val="227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6C28B00" w14:textId="77777777" w:rsidR="00216C2A" w:rsidRPr="00216C2A" w:rsidRDefault="00216C2A" w:rsidP="00216C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19-giu-20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105B53DA" w14:textId="77777777" w:rsidR="00216C2A" w:rsidRPr="00216C2A" w:rsidRDefault="00216C2A" w:rsidP="00216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AAC89E8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ATTIVITA’ LUDICA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3351D9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Teoria on line- live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D7DBBF" w14:textId="77777777" w:rsidR="00216C2A" w:rsidRPr="00216C2A" w:rsidRDefault="00216C2A" w:rsidP="00216C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16C2A">
              <w:rPr>
                <w:rFonts w:ascii="Arial" w:hAnsi="Arial" w:cs="Arial"/>
                <w:color w:val="000000"/>
                <w:sz w:val="20"/>
              </w:rPr>
              <w:t>Cristina Fontanella</w:t>
            </w:r>
          </w:p>
        </w:tc>
      </w:tr>
    </w:tbl>
    <w:p w14:paraId="77B232B8" w14:textId="77777777" w:rsidR="00216C2A" w:rsidRPr="00476110" w:rsidRDefault="00216C2A" w:rsidP="00382800">
      <w:pPr>
        <w:spacing w:after="150" w:line="240" w:lineRule="auto"/>
        <w:rPr>
          <w:rFonts w:ascii="Arial" w:eastAsia="Times New Roman" w:hAnsi="Arial" w:cs="Arial"/>
          <w:color w:val="0000FF"/>
          <w:sz w:val="21"/>
          <w:szCs w:val="21"/>
          <w:u w:val="single"/>
          <w:lang w:eastAsia="it-IT"/>
        </w:rPr>
      </w:pPr>
    </w:p>
    <w:p w14:paraId="2909D80F" w14:textId="79B26FB8" w:rsidR="00C44AE2" w:rsidRDefault="00C44AE2" w:rsidP="0038280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</w:p>
    <w:p w14:paraId="4A5C81BB" w14:textId="77777777" w:rsidR="00382800" w:rsidRDefault="00382800"/>
    <w:sectPr w:rsidR="003828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50AEB"/>
    <w:multiLevelType w:val="hybridMultilevel"/>
    <w:tmpl w:val="2B5CD556"/>
    <w:lvl w:ilvl="0" w:tplc="69F8B4F2">
      <w:start w:val="196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1D2228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00"/>
    <w:rsid w:val="00216C2A"/>
    <w:rsid w:val="00382800"/>
    <w:rsid w:val="003B21EA"/>
    <w:rsid w:val="00476110"/>
    <w:rsid w:val="007D246A"/>
    <w:rsid w:val="00805CE1"/>
    <w:rsid w:val="00886262"/>
    <w:rsid w:val="008B1615"/>
    <w:rsid w:val="008E2D4D"/>
    <w:rsid w:val="00977817"/>
    <w:rsid w:val="00C058C4"/>
    <w:rsid w:val="00C44AE2"/>
    <w:rsid w:val="00EF078E"/>
    <w:rsid w:val="00F1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0F16"/>
  <w15:chartTrackingRefBased/>
  <w15:docId w15:val="{C807A636-816D-44E6-9155-97EF1161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82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8280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280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8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246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246A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16C2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fise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avv.flaviafabi@gmail.com</cp:lastModifiedBy>
  <cp:revision>3</cp:revision>
  <dcterms:created xsi:type="dcterms:W3CDTF">2020-05-26T11:41:00Z</dcterms:created>
  <dcterms:modified xsi:type="dcterms:W3CDTF">2020-05-26T11:41:00Z</dcterms:modified>
</cp:coreProperties>
</file>