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C9" w:rsidRPr="00FA2D19" w:rsidRDefault="00BA7BC9" w:rsidP="00BA7BC9">
      <w:pPr>
        <w:jc w:val="center"/>
        <w:rPr>
          <w:b/>
          <w:color w:val="FF0000"/>
          <w:sz w:val="28"/>
          <w:lang w:val="en-US"/>
        </w:rPr>
      </w:pPr>
      <w:r w:rsidRPr="00FA2D19">
        <w:rPr>
          <w:b/>
          <w:color w:val="FF0000"/>
          <w:sz w:val="28"/>
          <w:lang w:val="en-US"/>
        </w:rPr>
        <w:t>FINALE TALENT SHOW JUMPING</w:t>
      </w:r>
    </w:p>
    <w:p w:rsidR="00A501CB" w:rsidRPr="00F83E72" w:rsidRDefault="00A501CB" w:rsidP="00A501CB">
      <w:pPr>
        <w:jc w:val="center"/>
        <w:rPr>
          <w:b/>
          <w:szCs w:val="24"/>
          <w:lang w:val="en-US"/>
        </w:rPr>
      </w:pPr>
      <w:r w:rsidRPr="00F83E72">
        <w:rPr>
          <w:b/>
          <w:szCs w:val="24"/>
          <w:lang w:val="en-US"/>
        </w:rPr>
        <w:t>ARENA FISE</w:t>
      </w:r>
    </w:p>
    <w:p w:rsidR="00A501CB" w:rsidRPr="00F83E72" w:rsidRDefault="00A501CB" w:rsidP="00A501CB">
      <w:pPr>
        <w:jc w:val="center"/>
        <w:rPr>
          <w:szCs w:val="24"/>
        </w:rPr>
      </w:pPr>
      <w:r w:rsidRPr="00F83E72">
        <w:rPr>
          <w:szCs w:val="24"/>
        </w:rPr>
        <w:t>7-10 novembre 2019</w:t>
      </w:r>
    </w:p>
    <w:p w:rsidR="00A501CB" w:rsidRPr="00F83E72" w:rsidRDefault="00A501CB" w:rsidP="00A501CB">
      <w:pPr>
        <w:jc w:val="center"/>
        <w:rPr>
          <w:b/>
          <w:szCs w:val="24"/>
        </w:rPr>
      </w:pPr>
    </w:p>
    <w:p w:rsidR="004D3D6A" w:rsidRDefault="004D3D6A" w:rsidP="004D3D6A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SCHEDA ACCREDITI</w:t>
      </w:r>
    </w:p>
    <w:p w:rsidR="000473BB" w:rsidRPr="00F83E72" w:rsidRDefault="000473BB" w:rsidP="00A501CB">
      <w:pPr>
        <w:jc w:val="center"/>
        <w:rPr>
          <w:b/>
          <w:szCs w:val="24"/>
        </w:rPr>
      </w:pPr>
      <w:bookmarkStart w:id="0" w:name="_GoBack"/>
      <w:bookmarkEnd w:id="0"/>
    </w:p>
    <w:p w:rsidR="000473BB" w:rsidRPr="00F83E72" w:rsidRDefault="000473BB" w:rsidP="000473BB">
      <w:pPr>
        <w:rPr>
          <w:szCs w:val="24"/>
        </w:rPr>
      </w:pPr>
      <w:r w:rsidRPr="00F83E72">
        <w:rPr>
          <w:b/>
          <w:szCs w:val="24"/>
        </w:rPr>
        <w:t xml:space="preserve">COMITATO REGIONALE       </w:t>
      </w:r>
      <w:bookmarkStart w:id="1" w:name="_Hlk20346382"/>
      <w:r w:rsidRPr="00F83E72">
        <w:rPr>
          <w:szCs w:val="24"/>
        </w:rPr>
        <w:t>_____________________________________________</w:t>
      </w:r>
      <w:bookmarkEnd w:id="1"/>
    </w:p>
    <w:p w:rsidR="000473BB" w:rsidRPr="00F83E72" w:rsidRDefault="000473BB" w:rsidP="000473BB">
      <w:pPr>
        <w:rPr>
          <w:b/>
          <w:szCs w:val="24"/>
        </w:rPr>
      </w:pPr>
    </w:p>
    <w:p w:rsidR="00A501CB" w:rsidRPr="00F83E72" w:rsidRDefault="00A501CB" w:rsidP="00A501CB">
      <w:pPr>
        <w:rPr>
          <w:szCs w:val="24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480"/>
        <w:gridCol w:w="3646"/>
        <w:gridCol w:w="3152"/>
      </w:tblGrid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COGNOME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NOME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CAVALIERE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A501CB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</w:tbl>
    <w:p w:rsidR="00BA7BC9" w:rsidRPr="00F83E72" w:rsidRDefault="00BA7BC9" w:rsidP="00EE5939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bookmarkStart w:id="2" w:name="_Hlk20346357"/>
      <w:r w:rsidRPr="00F83E72">
        <w:rPr>
          <w:szCs w:val="24"/>
        </w:rPr>
        <w:t xml:space="preserve">Il Presente File dovrà essere inviato </w:t>
      </w:r>
      <w:r w:rsidR="00FA2D19" w:rsidRPr="00F83E72">
        <w:rPr>
          <w:szCs w:val="24"/>
        </w:rPr>
        <w:t xml:space="preserve">– contestualmente all’iscrizione - </w:t>
      </w:r>
      <w:r w:rsidRPr="00F83E72">
        <w:rPr>
          <w:szCs w:val="24"/>
        </w:rPr>
        <w:t xml:space="preserve">a </w:t>
      </w:r>
      <w:hyperlink r:id="rId7" w:history="1">
        <w:r w:rsidRPr="00F83E72">
          <w:rPr>
            <w:rStyle w:val="Collegamentoipertestuale"/>
            <w:szCs w:val="24"/>
          </w:rPr>
          <w:t>rid@fise.it</w:t>
        </w:r>
      </w:hyperlink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compila</w:t>
      </w:r>
      <w:r w:rsidR="00764956" w:rsidRPr="00F83E72">
        <w:rPr>
          <w:szCs w:val="24"/>
        </w:rPr>
        <w:t xml:space="preserve">ndo </w:t>
      </w:r>
      <w:r w:rsidRPr="00F83E72">
        <w:rPr>
          <w:szCs w:val="24"/>
        </w:rPr>
        <w:t xml:space="preserve">le </w:t>
      </w:r>
      <w:r w:rsidR="00FA2D19" w:rsidRPr="00F83E72">
        <w:rPr>
          <w:szCs w:val="24"/>
        </w:rPr>
        <w:t xml:space="preserve">4 </w:t>
      </w:r>
      <w:r w:rsidRPr="00F83E72">
        <w:rPr>
          <w:szCs w:val="24"/>
        </w:rPr>
        <w:t>caselle</w:t>
      </w:r>
      <w:r w:rsidR="00FA2D19" w:rsidRPr="00F83E72">
        <w:rPr>
          <w:szCs w:val="24"/>
        </w:rPr>
        <w:t xml:space="preserve"> con indicazione del </w:t>
      </w:r>
      <w:r w:rsidR="00764956" w:rsidRPr="00F83E72">
        <w:rPr>
          <w:szCs w:val="24"/>
        </w:rPr>
        <w:t>Cog</w:t>
      </w:r>
      <w:r w:rsidR="00FA2D19" w:rsidRPr="00F83E72">
        <w:rPr>
          <w:szCs w:val="24"/>
        </w:rPr>
        <w:t>n</w:t>
      </w:r>
      <w:r w:rsidR="00764956" w:rsidRPr="00F83E72">
        <w:rPr>
          <w:szCs w:val="24"/>
        </w:rPr>
        <w:t>ome</w:t>
      </w:r>
      <w:r w:rsidR="00FA2D19" w:rsidRPr="00F83E72">
        <w:rPr>
          <w:szCs w:val="24"/>
        </w:rPr>
        <w:t xml:space="preserve"> e del N</w:t>
      </w:r>
      <w:r w:rsidR="00764956" w:rsidRPr="00F83E72">
        <w:rPr>
          <w:szCs w:val="24"/>
        </w:rPr>
        <w:t>ome</w:t>
      </w:r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dei soggetti per cui si richiede l’accredito.</w:t>
      </w:r>
    </w:p>
    <w:p w:rsidR="000473BB" w:rsidRPr="00F83E72" w:rsidRDefault="000473BB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Deve essere garantita la chiara leggibilità dei nominativi: scrivere con il pc.</w:t>
      </w:r>
    </w:p>
    <w:p w:rsidR="00BA7BC9" w:rsidRPr="00F83E72" w:rsidRDefault="00BA7BC9" w:rsidP="000473BB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Note:</w:t>
      </w:r>
    </w:p>
    <w:p w:rsidR="00FA2D1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4 pass per ogni binomio (</w:t>
      </w:r>
      <w:r w:rsidR="00FA2D19" w:rsidRPr="00F83E72">
        <w:rPr>
          <w:szCs w:val="24"/>
        </w:rPr>
        <w:t xml:space="preserve">a scelta </w:t>
      </w:r>
      <w:r w:rsidR="00FA2D19" w:rsidRPr="00F83E72">
        <w:rPr>
          <w:szCs w:val="24"/>
          <w:u w:val="single"/>
        </w:rPr>
        <w:t xml:space="preserve">oltre il </w:t>
      </w:r>
      <w:r w:rsidRPr="00F83E72">
        <w:rPr>
          <w:szCs w:val="24"/>
          <w:u w:val="single"/>
        </w:rPr>
        <w:t>cavaliere</w:t>
      </w:r>
      <w:r w:rsidR="00FA2D19" w:rsidRPr="00F83E72">
        <w:rPr>
          <w:szCs w:val="24"/>
        </w:rPr>
        <w:t xml:space="preserve"> si possono indicare come accompagnatori </w:t>
      </w:r>
      <w:r w:rsidR="00FA2D19" w:rsidRPr="00F83E72">
        <w:rPr>
          <w:szCs w:val="24"/>
          <w:u w:val="single"/>
        </w:rPr>
        <w:t>3 persone</w:t>
      </w:r>
      <w:r w:rsidR="00FA2D19" w:rsidRPr="00F83E72">
        <w:rPr>
          <w:szCs w:val="24"/>
        </w:rPr>
        <w:t xml:space="preserve"> quali l’</w:t>
      </w:r>
      <w:r w:rsidRPr="00F83E72">
        <w:rPr>
          <w:szCs w:val="24"/>
        </w:rPr>
        <w:t>istruttore</w:t>
      </w:r>
      <w:r w:rsidR="00FA2D19" w:rsidRPr="00F83E72">
        <w:rPr>
          <w:szCs w:val="24"/>
        </w:rPr>
        <w:t xml:space="preserve">, il </w:t>
      </w:r>
      <w:proofErr w:type="spellStart"/>
      <w:r w:rsidRPr="00F83E72">
        <w:rPr>
          <w:szCs w:val="24"/>
        </w:rPr>
        <w:t>groom</w:t>
      </w:r>
      <w:proofErr w:type="spellEnd"/>
      <w:r w:rsidR="00FA2D19" w:rsidRPr="00F83E72">
        <w:rPr>
          <w:szCs w:val="24"/>
        </w:rPr>
        <w:t xml:space="preserve">, </w:t>
      </w:r>
      <w:r w:rsidRPr="00F83E72">
        <w:rPr>
          <w:szCs w:val="24"/>
        </w:rPr>
        <w:t>familiari</w:t>
      </w:r>
      <w:r w:rsidR="00FA2D19" w:rsidRPr="00F83E72">
        <w:rPr>
          <w:szCs w:val="24"/>
        </w:rPr>
        <w:t xml:space="preserve"> o amici del cavaliere</w:t>
      </w:r>
      <w:r w:rsidRPr="00F83E72">
        <w:rPr>
          <w:szCs w:val="24"/>
        </w:rPr>
        <w:t>).</w:t>
      </w:r>
    </w:p>
    <w:p w:rsidR="00EE593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Ciascuno di questi pass consente accesso al quartiere fieristico due volte al giorno (con intervallo di 45 minuti fra un ingresso e l’altro), a partire dalle ore 08,00 fino alle 24.00 (con possibilità di accesso dalla porta pedonale “F” in orario antecedente nelle modalità definite da Veronafiere).</w:t>
      </w:r>
    </w:p>
    <w:p w:rsidR="00A501CB" w:rsidRPr="00F83E72" w:rsidRDefault="00EE5939" w:rsidP="000473BB">
      <w:pPr>
        <w:pStyle w:val="Paragrafoelenco"/>
        <w:numPr>
          <w:ilvl w:val="0"/>
          <w:numId w:val="2"/>
        </w:numPr>
        <w:jc w:val="both"/>
        <w:rPr>
          <w:b/>
          <w:szCs w:val="24"/>
        </w:rPr>
      </w:pPr>
      <w:r w:rsidRPr="00F83E72">
        <w:rPr>
          <w:szCs w:val="24"/>
        </w:rPr>
        <w:t xml:space="preserve">I titoli di accesso potranno essere ritirati </w:t>
      </w:r>
      <w:r w:rsidR="00A22057" w:rsidRPr="00F83E72">
        <w:rPr>
          <w:szCs w:val="24"/>
        </w:rPr>
        <w:t xml:space="preserve">dal cavaliere </w:t>
      </w:r>
      <w:r w:rsidRPr="00F83E72">
        <w:rPr>
          <w:szCs w:val="24"/>
        </w:rPr>
        <w:t>presso la segreteria del Concorso.</w:t>
      </w:r>
      <w:bookmarkEnd w:id="2"/>
    </w:p>
    <w:sectPr w:rsidR="00A501CB" w:rsidRPr="00F83E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3A" w:rsidRDefault="003C2F3A" w:rsidP="00EE5939">
      <w:r>
        <w:separator/>
      </w:r>
    </w:p>
  </w:endnote>
  <w:endnote w:type="continuationSeparator" w:id="0">
    <w:p w:rsidR="003C2F3A" w:rsidRDefault="003C2F3A" w:rsidP="00E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3A" w:rsidRDefault="003C2F3A" w:rsidP="00EE5939">
      <w:r>
        <w:separator/>
      </w:r>
    </w:p>
  </w:footnote>
  <w:footnote w:type="continuationSeparator" w:id="0">
    <w:p w:rsidR="003C2F3A" w:rsidRDefault="003C2F3A" w:rsidP="00E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39" w:rsidRDefault="00EE5939" w:rsidP="00EE5939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288C945C" wp14:editId="3424673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77"/>
    <w:multiLevelType w:val="hybridMultilevel"/>
    <w:tmpl w:val="6C9290C8"/>
    <w:lvl w:ilvl="0" w:tplc="E6D049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C0445"/>
    <w:multiLevelType w:val="hybridMultilevel"/>
    <w:tmpl w:val="1A4AC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B"/>
    <w:rsid w:val="000473BB"/>
    <w:rsid w:val="002B3E93"/>
    <w:rsid w:val="003C2F3A"/>
    <w:rsid w:val="004D3D6A"/>
    <w:rsid w:val="00607627"/>
    <w:rsid w:val="006474C0"/>
    <w:rsid w:val="0071405B"/>
    <w:rsid w:val="00764956"/>
    <w:rsid w:val="007F7C0D"/>
    <w:rsid w:val="00A21BF9"/>
    <w:rsid w:val="00A22057"/>
    <w:rsid w:val="00A501CB"/>
    <w:rsid w:val="00AC76ED"/>
    <w:rsid w:val="00B17496"/>
    <w:rsid w:val="00B804E9"/>
    <w:rsid w:val="00BA7BC9"/>
    <w:rsid w:val="00EA189B"/>
    <w:rsid w:val="00EE5939"/>
    <w:rsid w:val="00F83E72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9CFA91D-D5A3-4AEE-8FCF-B60D685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9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01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59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2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d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mlombardi</cp:lastModifiedBy>
  <cp:revision>4</cp:revision>
  <cp:lastPrinted>2019-09-27T08:08:00Z</cp:lastPrinted>
  <dcterms:created xsi:type="dcterms:W3CDTF">2019-09-26T07:04:00Z</dcterms:created>
  <dcterms:modified xsi:type="dcterms:W3CDTF">2019-09-27T08:08:00Z</dcterms:modified>
</cp:coreProperties>
</file>